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D" w:rsidRPr="0000088C" w:rsidRDefault="00B07DF4" w:rsidP="0000088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A1709">
        <w:rPr>
          <w:rFonts w:ascii="Cambria" w:hAnsi="Cambria"/>
          <w:b/>
          <w:sz w:val="24"/>
          <w:szCs w:val="24"/>
        </w:rPr>
        <w:t xml:space="preserve"> </w:t>
      </w:r>
      <w:r w:rsidR="00940C8D">
        <w:rPr>
          <w:rFonts w:ascii="Cambria" w:hAnsi="Cambria"/>
          <w:b/>
          <w:sz w:val="24"/>
          <w:szCs w:val="24"/>
        </w:rPr>
        <w:t xml:space="preserve">  </w:t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</w:r>
      <w:r w:rsidR="0000088C">
        <w:rPr>
          <w:rFonts w:ascii="Cambria" w:hAnsi="Cambria"/>
          <w:b/>
          <w:sz w:val="24"/>
          <w:szCs w:val="24"/>
        </w:rPr>
        <w:tab/>
        <w:t xml:space="preserve">        </w:t>
      </w:r>
      <w:r w:rsidR="00940C8D" w:rsidRPr="00912C8E">
        <w:rPr>
          <w:rFonts w:ascii="Cambria" w:hAnsi="Cambria"/>
          <w:b/>
          <w:sz w:val="24"/>
          <w:szCs w:val="24"/>
        </w:rPr>
        <w:t>202</w:t>
      </w:r>
      <w:r w:rsidR="00940C8D">
        <w:rPr>
          <w:rFonts w:ascii="Cambria" w:hAnsi="Cambria"/>
          <w:b/>
          <w:sz w:val="24"/>
          <w:szCs w:val="24"/>
        </w:rPr>
        <w:t>5</w:t>
      </w:r>
      <w:r w:rsidR="00940C8D" w:rsidRPr="00912C8E">
        <w:rPr>
          <w:rFonts w:ascii="Cambria" w:hAnsi="Cambria"/>
          <w:b/>
          <w:sz w:val="24"/>
          <w:szCs w:val="24"/>
        </w:rPr>
        <w:t>-202</w:t>
      </w:r>
      <w:r w:rsidR="00940C8D">
        <w:rPr>
          <w:rFonts w:ascii="Cambria" w:hAnsi="Cambria"/>
          <w:b/>
          <w:sz w:val="24"/>
          <w:szCs w:val="24"/>
        </w:rPr>
        <w:t>6</w:t>
      </w:r>
      <w:r w:rsidR="00940C8D"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AF427D" w:rsidRPr="00FF4EAB" w:rsidRDefault="00940C8D" w:rsidP="00A56514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AF427D">
        <w:rPr>
          <w:rFonts w:ascii="Cambria" w:hAnsi="Cambria" w:cs="Times New Roman"/>
          <w:b/>
          <w:sz w:val="20"/>
          <w:szCs w:val="20"/>
        </w:rPr>
        <w:t>31</w:t>
      </w:r>
      <w:r>
        <w:rPr>
          <w:rFonts w:ascii="Cambria" w:hAnsi="Cambria" w:cs="Times New Roman"/>
          <w:b/>
          <w:sz w:val="20"/>
          <w:szCs w:val="20"/>
        </w:rPr>
        <w:t>.</w:t>
      </w:r>
      <w:r w:rsidR="00AF0D5A">
        <w:rPr>
          <w:rFonts w:ascii="Cambria" w:hAnsi="Cambria" w:cs="Times New Roman"/>
          <w:b/>
          <w:sz w:val="20"/>
          <w:szCs w:val="20"/>
        </w:rPr>
        <w:t>12</w:t>
      </w:r>
      <w:r>
        <w:rPr>
          <w:rFonts w:ascii="Cambria" w:hAnsi="Cambria" w:cs="Times New Roman"/>
          <w:b/>
          <w:sz w:val="20"/>
          <w:szCs w:val="20"/>
        </w:rPr>
        <w:t>.2025</w:t>
      </w:r>
    </w:p>
    <w:p w:rsidR="00AF427D" w:rsidRDefault="00AF427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14</w:t>
      </w:r>
    </w:p>
    <w:p w:rsidR="00515C59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AF427D">
        <w:rPr>
          <w:rFonts w:ascii="Cambria" w:hAnsi="Cambria" w:cs="Times New Roman"/>
          <w:sz w:val="20"/>
          <w:szCs w:val="20"/>
        </w:rPr>
        <w:t>28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764B0C">
        <w:rPr>
          <w:rFonts w:ascii="Cambria" w:hAnsi="Cambria" w:cs="Times New Roman"/>
          <w:sz w:val="20"/>
          <w:szCs w:val="20"/>
        </w:rPr>
        <w:t>Aralık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 w:rsidR="00764B0C">
        <w:rPr>
          <w:rFonts w:ascii="Cambria" w:hAnsi="Cambria" w:cs="Times New Roman"/>
          <w:sz w:val="20"/>
          <w:szCs w:val="20"/>
        </w:rPr>
        <w:t xml:space="preserve"> </w:t>
      </w:r>
    </w:p>
    <w:p w:rsidR="00AF427D" w:rsidRDefault="00515C59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AF427D">
        <w:rPr>
          <w:rFonts w:ascii="Cambria" w:hAnsi="Cambria" w:cs="Times New Roman"/>
          <w:sz w:val="20"/>
          <w:szCs w:val="20"/>
        </w:rPr>
        <w:t>Kazandere spor</w:t>
      </w:r>
      <w:r w:rsidR="00AF427D">
        <w:rPr>
          <w:rFonts w:ascii="Cambria" w:hAnsi="Cambria" w:cs="Times New Roman"/>
          <w:sz w:val="20"/>
          <w:szCs w:val="20"/>
        </w:rPr>
        <w:tab/>
      </w:r>
      <w:r w:rsidR="00AF427D">
        <w:rPr>
          <w:rFonts w:ascii="Cambria" w:hAnsi="Cambria" w:cs="Times New Roman"/>
          <w:sz w:val="20"/>
          <w:szCs w:val="20"/>
        </w:rPr>
        <w:tab/>
      </w:r>
      <w:r w:rsidR="00AF427D">
        <w:rPr>
          <w:rFonts w:ascii="Cambria" w:hAnsi="Cambria" w:cs="Times New Roman"/>
          <w:sz w:val="20"/>
          <w:szCs w:val="20"/>
        </w:rPr>
        <w:tab/>
        <w:t>Sağlamtaş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0 - 4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3 - 2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Büyük Çınarlı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1 - 5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1 - 4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0 - 5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Trakya 2022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1 - 5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1 - 5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7 - 1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Vakıflar Güven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por</w:t>
      </w:r>
      <w:proofErr w:type="spellEnd"/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2 - 3</w:t>
      </w:r>
    </w:p>
    <w:p w:rsidR="00AF427D" w:rsidRDefault="00346582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7 - 0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CB7AC5">
        <w:rPr>
          <w:rFonts w:ascii="Cambria" w:hAnsi="Cambria" w:cs="Times New Roman"/>
          <w:sz w:val="20"/>
          <w:szCs w:val="20"/>
        </w:rPr>
        <w:t>3 - 1</w:t>
      </w:r>
    </w:p>
    <w:p w:rsidR="00AF427D" w:rsidRDefault="00AF427D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Saray spor 1953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</w:r>
      <w:r w:rsidR="00346582">
        <w:rPr>
          <w:rFonts w:ascii="Cambria" w:hAnsi="Cambria" w:cs="Times New Roman"/>
          <w:sz w:val="20"/>
          <w:szCs w:val="20"/>
        </w:rPr>
        <w:tab/>
        <w:t>3 - 2</w:t>
      </w:r>
    </w:p>
    <w:p w:rsidR="002F00EB" w:rsidRDefault="002F00EB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F00EB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28.12.2025 Tarihinde Karadeniz 2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 / Büyük Çınarlı spor müsabakasında, müsabakanın 79.Dk.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>
        <w:rPr>
          <w:rFonts w:ascii="Cambria" w:hAnsi="Cambria" w:cs="Times New Roman"/>
          <w:sz w:val="20"/>
          <w:szCs w:val="20"/>
        </w:rPr>
        <w:t>T</w:t>
      </w:r>
      <w:r w:rsidRPr="00A56514">
        <w:rPr>
          <w:rFonts w:ascii="Cambria" w:hAnsi="Cambria" w:cs="Times New Roman"/>
          <w:b/>
          <w:sz w:val="20"/>
          <w:szCs w:val="20"/>
        </w:rPr>
        <w:t>.dağ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Adalet spor Kulübünün 20 forma </w:t>
      </w:r>
      <w:proofErr w:type="spellStart"/>
      <w:r w:rsidRPr="00A5651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oyuncusu Barış Can KAYA</w:t>
      </w:r>
      <w:r>
        <w:rPr>
          <w:rFonts w:ascii="Cambria" w:hAnsi="Cambria" w:cs="Times New Roman"/>
          <w:sz w:val="20"/>
          <w:szCs w:val="20"/>
        </w:rPr>
        <w:t xml:space="preserve"> ile aynı müsabakanın 82.Dk.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proofErr w:type="spellStart"/>
      <w:r w:rsidRPr="00A56514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Adalet spor Kulübü Antrenörü Hasan Fehmi ÖZER</w:t>
      </w:r>
      <w:r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2F00EB" w:rsidRDefault="002F00EB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00EB" w:rsidRDefault="002F00EB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F00EB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28.12.2025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76.Dk.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A56514">
        <w:rPr>
          <w:rFonts w:ascii="Cambria" w:hAnsi="Cambria" w:cs="Times New Roman"/>
          <w:b/>
          <w:sz w:val="20"/>
          <w:szCs w:val="20"/>
        </w:rPr>
        <w:t>Altınovagücü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spor Kulübünün 20 forma </w:t>
      </w:r>
      <w:proofErr w:type="spellStart"/>
      <w:r w:rsidRPr="00A5651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oyuncusu Nurullah ALKAN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2F00EB" w:rsidRDefault="002F00EB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F00EB" w:rsidRPr="00A56514" w:rsidRDefault="002F00EB" w:rsidP="00AF427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F00EB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28.12.2025 Tarihinde Vakıflar 19 Mayıs Gençlik Stadyumunda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</w:t>
      </w:r>
      <w:r w:rsidR="0000088C">
        <w:rPr>
          <w:rFonts w:ascii="Cambria" w:hAnsi="Cambria" w:cs="Times New Roman"/>
          <w:sz w:val="20"/>
          <w:szCs w:val="20"/>
        </w:rPr>
        <w:t>spor / Ergene spor müsabakası, müsabaka</w:t>
      </w:r>
      <w:r>
        <w:rPr>
          <w:rFonts w:ascii="Cambria" w:hAnsi="Cambria" w:cs="Times New Roman"/>
          <w:sz w:val="20"/>
          <w:szCs w:val="20"/>
        </w:rPr>
        <w:t xml:space="preserve"> 50.Dk.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Ergene spor Kulübünün 5-1 üstünlüğü ile devam ederken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 Kulübünün sakatlıklar nedeniyle oyuncu sayısının 7 kişinin altına düşmesi sebebiyle hakem tarafından tatil edilmiştir.</w:t>
      </w:r>
      <w:r w:rsidR="00B258CF">
        <w:rPr>
          <w:rFonts w:ascii="Cambria" w:hAnsi="Cambria" w:cs="Times New Roman"/>
          <w:sz w:val="20"/>
          <w:szCs w:val="20"/>
        </w:rPr>
        <w:t xml:space="preserve"> Müsabakanın neticesinin </w:t>
      </w:r>
      <w:r w:rsidR="00B258CF" w:rsidRPr="00A56514">
        <w:rPr>
          <w:rFonts w:ascii="Cambria" w:hAnsi="Cambria" w:cs="Times New Roman"/>
          <w:b/>
          <w:sz w:val="20"/>
          <w:szCs w:val="20"/>
        </w:rPr>
        <w:t xml:space="preserve">Ergene spor Kulübü 5, </w:t>
      </w:r>
      <w:proofErr w:type="spellStart"/>
      <w:r w:rsidR="00B258CF" w:rsidRPr="00A56514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B258CF" w:rsidRPr="00A56514">
        <w:rPr>
          <w:rFonts w:ascii="Cambria" w:hAnsi="Cambria" w:cs="Times New Roman"/>
          <w:b/>
          <w:sz w:val="20"/>
          <w:szCs w:val="20"/>
        </w:rPr>
        <w:t xml:space="preserve"> Gençlik Gücü spor Kulübünün 1 olarak tesciline, </w:t>
      </w:r>
      <w:bookmarkStart w:id="0" w:name="_GoBack"/>
      <w:bookmarkEnd w:id="0"/>
    </w:p>
    <w:p w:rsidR="00B258CF" w:rsidRDefault="00B258CF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258CF" w:rsidRPr="00B258CF" w:rsidRDefault="00B258CF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B258CF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28.12.2025 Tarihinde Ergene Sahasında oynanan Sağlık spor / 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80.Dk.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A56514">
        <w:rPr>
          <w:rFonts w:ascii="Cambria" w:hAnsi="Cambria" w:cs="Times New Roman"/>
          <w:b/>
          <w:sz w:val="20"/>
          <w:szCs w:val="20"/>
        </w:rPr>
        <w:t xml:space="preserve">Ergene </w:t>
      </w:r>
      <w:proofErr w:type="spellStart"/>
      <w:r w:rsidRPr="00A56514">
        <w:rPr>
          <w:rFonts w:ascii="Cambria" w:hAnsi="Cambria" w:cs="Times New Roman"/>
          <w:b/>
          <w:sz w:val="20"/>
          <w:szCs w:val="20"/>
        </w:rPr>
        <w:t>Kırkgöz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spor Kulübünün 11 forma </w:t>
      </w:r>
      <w:proofErr w:type="spellStart"/>
      <w:r w:rsidRPr="00A5651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oyuncusu Hasan KOYUN</w:t>
      </w:r>
      <w:r>
        <w:rPr>
          <w:rFonts w:ascii="Cambria" w:hAnsi="Cambria" w:cs="Times New Roman"/>
          <w:sz w:val="20"/>
          <w:szCs w:val="20"/>
        </w:rPr>
        <w:t>’ un İl Disiplin Kuruluna sevkine,</w:t>
      </w:r>
    </w:p>
    <w:p w:rsidR="00FF4EAB" w:rsidRDefault="00FF4EAB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258CF" w:rsidRDefault="00B258CF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B258CF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28.12.2025 Tarihinde Şehit Fatih Berkay AKGÜN Stadında oynanan Saray spor 1953 / Karaağaç spor müsabakasında, müsabakanın 18.Dk.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00088C">
        <w:rPr>
          <w:rFonts w:ascii="Cambria" w:hAnsi="Cambria" w:cs="Times New Roman"/>
          <w:b/>
          <w:sz w:val="20"/>
          <w:szCs w:val="20"/>
        </w:rPr>
        <w:t xml:space="preserve">Karaağaç spor Kulübünün 5 forma </w:t>
      </w:r>
      <w:proofErr w:type="spellStart"/>
      <w:r w:rsidRPr="0000088C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00088C">
        <w:rPr>
          <w:rFonts w:ascii="Cambria" w:hAnsi="Cambria" w:cs="Times New Roman"/>
          <w:b/>
          <w:sz w:val="20"/>
          <w:szCs w:val="20"/>
        </w:rPr>
        <w:t xml:space="preserve"> oyuncusu Sinan SARI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0088C" w:rsidRDefault="0000088C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088C" w:rsidRPr="0000088C" w:rsidRDefault="0000088C" w:rsidP="00AF427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00088C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28.12.2025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</w:t>
      </w:r>
      <w:r>
        <w:rPr>
          <w:rFonts w:ascii="Cambria" w:hAnsi="Cambria" w:cs="Times New Roman"/>
          <w:sz w:val="20"/>
          <w:szCs w:val="20"/>
        </w:rPr>
        <w:t>Stad</w:t>
      </w:r>
      <w:r>
        <w:rPr>
          <w:rFonts w:ascii="Cambria" w:hAnsi="Cambria" w:cs="Times New Roman"/>
          <w:sz w:val="20"/>
          <w:szCs w:val="20"/>
        </w:rPr>
        <w:t>ı</w:t>
      </w:r>
      <w:r>
        <w:rPr>
          <w:rFonts w:ascii="Cambria" w:hAnsi="Cambria" w:cs="Times New Roman"/>
          <w:sz w:val="20"/>
          <w:szCs w:val="20"/>
        </w:rPr>
        <w:t xml:space="preserve">nda oynanan </w:t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Cukuryurt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spor müsabakası, müsabaka 63.Dk.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spor Kulübünün </w:t>
      </w:r>
      <w:r>
        <w:rPr>
          <w:rFonts w:ascii="Cambria" w:hAnsi="Cambria" w:cs="Times New Roman"/>
          <w:sz w:val="20"/>
          <w:szCs w:val="20"/>
        </w:rPr>
        <w:t>7-0</w:t>
      </w:r>
      <w:r>
        <w:rPr>
          <w:rFonts w:ascii="Cambria" w:hAnsi="Cambria" w:cs="Times New Roman"/>
          <w:sz w:val="20"/>
          <w:szCs w:val="20"/>
        </w:rPr>
        <w:t xml:space="preserve"> üstünlüğü ile devam ederken </w:t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Kulübünün sakatlıklar nedeniyle oyuncu sayısının 7 kişinin altına düşmesi sebebiyle hakem tarafından tatil edilmiştir. Müsabakanın neticesinin </w:t>
      </w:r>
      <w:proofErr w:type="spellStart"/>
      <w:r>
        <w:rPr>
          <w:rFonts w:ascii="Cambria" w:hAnsi="Cambria" w:cs="Times New Roman"/>
          <w:b/>
          <w:sz w:val="20"/>
          <w:szCs w:val="20"/>
        </w:rPr>
        <w:t>Pınarça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spor Kulübü </w:t>
      </w:r>
      <w:r>
        <w:rPr>
          <w:rFonts w:ascii="Cambria" w:hAnsi="Cambria" w:cs="Times New Roman"/>
          <w:b/>
          <w:sz w:val="20"/>
          <w:szCs w:val="20"/>
        </w:rPr>
        <w:t>7</w:t>
      </w:r>
      <w:r w:rsidRPr="00A56514">
        <w:rPr>
          <w:rFonts w:ascii="Cambria" w:hAnsi="Cambria" w:cs="Times New Roman"/>
          <w:b/>
          <w:sz w:val="20"/>
          <w:szCs w:val="20"/>
        </w:rPr>
        <w:t xml:space="preserve">, </w:t>
      </w:r>
      <w:proofErr w:type="spellStart"/>
      <w:r>
        <w:rPr>
          <w:rFonts w:ascii="Cambria" w:hAnsi="Cambria" w:cs="Times New Roman"/>
          <w:b/>
          <w:sz w:val="20"/>
          <w:szCs w:val="20"/>
        </w:rPr>
        <w:t>Çukuryurt</w:t>
      </w:r>
      <w:proofErr w:type="spellEnd"/>
      <w:r w:rsidRPr="00A56514">
        <w:rPr>
          <w:rFonts w:ascii="Cambria" w:hAnsi="Cambria" w:cs="Times New Roman"/>
          <w:b/>
          <w:sz w:val="20"/>
          <w:szCs w:val="20"/>
        </w:rPr>
        <w:t xml:space="preserve"> spor Kulübünün </w:t>
      </w:r>
      <w:r>
        <w:rPr>
          <w:rFonts w:ascii="Cambria" w:hAnsi="Cambria" w:cs="Times New Roman"/>
          <w:b/>
          <w:sz w:val="20"/>
          <w:szCs w:val="20"/>
        </w:rPr>
        <w:t>0</w:t>
      </w:r>
      <w:r w:rsidRPr="00A56514">
        <w:rPr>
          <w:rFonts w:ascii="Cambria" w:hAnsi="Cambria" w:cs="Times New Roman"/>
          <w:b/>
          <w:sz w:val="20"/>
          <w:szCs w:val="20"/>
        </w:rPr>
        <w:t xml:space="preserve"> olarak tesciline, </w:t>
      </w:r>
    </w:p>
    <w:p w:rsidR="00CB7AC5" w:rsidRDefault="00CB7AC5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B7AC5" w:rsidRPr="00CB7AC5" w:rsidRDefault="0000088C" w:rsidP="00AF427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</w:t>
      </w:r>
      <w:r w:rsidR="00CB7AC5" w:rsidRPr="00CB7AC5">
        <w:rPr>
          <w:rFonts w:ascii="Cambria" w:hAnsi="Cambria" w:cs="Times New Roman"/>
          <w:b/>
          <w:sz w:val="20"/>
          <w:szCs w:val="20"/>
        </w:rPr>
        <w:t>-)</w:t>
      </w:r>
      <w:r w:rsidR="00CB7AC5">
        <w:rPr>
          <w:rFonts w:ascii="Cambria" w:hAnsi="Cambria" w:cs="Times New Roman"/>
          <w:b/>
          <w:sz w:val="20"/>
          <w:szCs w:val="20"/>
        </w:rPr>
        <w:t xml:space="preserve"> </w:t>
      </w:r>
      <w:r w:rsidR="00CB7AC5">
        <w:rPr>
          <w:rFonts w:ascii="Cambria" w:hAnsi="Cambria" w:cs="Times New Roman"/>
          <w:sz w:val="20"/>
          <w:szCs w:val="20"/>
        </w:rPr>
        <w:t xml:space="preserve">28.12.2025 Tarihinde Kapaklı Sahasında oynanan Kapaklı Kartal spor / </w:t>
      </w:r>
      <w:proofErr w:type="spellStart"/>
      <w:r w:rsidR="00CB7AC5">
        <w:rPr>
          <w:rFonts w:ascii="Cambria" w:hAnsi="Cambria" w:cs="Times New Roman"/>
          <w:sz w:val="20"/>
          <w:szCs w:val="20"/>
        </w:rPr>
        <w:t>Çerkezgücü</w:t>
      </w:r>
      <w:proofErr w:type="spellEnd"/>
      <w:r w:rsidR="00CB7AC5">
        <w:rPr>
          <w:rFonts w:ascii="Cambria" w:hAnsi="Cambria" w:cs="Times New Roman"/>
          <w:sz w:val="20"/>
          <w:szCs w:val="20"/>
        </w:rPr>
        <w:t xml:space="preserve"> spor müsabakasında, müsabakanın 77.Dk. </w:t>
      </w:r>
      <w:proofErr w:type="gramStart"/>
      <w:r w:rsidR="00CB7AC5">
        <w:rPr>
          <w:rFonts w:ascii="Cambria" w:hAnsi="Cambria" w:cs="Times New Roman"/>
          <w:sz w:val="20"/>
          <w:szCs w:val="20"/>
        </w:rPr>
        <w:t>da</w:t>
      </w:r>
      <w:proofErr w:type="gramEnd"/>
      <w:r w:rsidR="00CB7AC5">
        <w:rPr>
          <w:rFonts w:ascii="Cambria" w:hAnsi="Cambria" w:cs="Times New Roman"/>
          <w:sz w:val="20"/>
          <w:szCs w:val="20"/>
        </w:rPr>
        <w:t xml:space="preserve"> oyundan ihraç olan </w:t>
      </w:r>
      <w:r w:rsidR="00CB7AC5" w:rsidRPr="00A56514">
        <w:rPr>
          <w:rFonts w:ascii="Cambria" w:hAnsi="Cambria" w:cs="Times New Roman"/>
          <w:b/>
          <w:sz w:val="20"/>
          <w:szCs w:val="20"/>
        </w:rPr>
        <w:t xml:space="preserve">Kapaklı Kartal spor Kulübünün 55 forma </w:t>
      </w:r>
      <w:proofErr w:type="spellStart"/>
      <w:r w:rsidR="00CB7AC5" w:rsidRPr="00A56514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CB7AC5" w:rsidRPr="00A56514">
        <w:rPr>
          <w:rFonts w:ascii="Cambria" w:hAnsi="Cambria" w:cs="Times New Roman"/>
          <w:b/>
          <w:sz w:val="20"/>
          <w:szCs w:val="20"/>
        </w:rPr>
        <w:t xml:space="preserve"> oyuncusu Mert BATUR</w:t>
      </w:r>
      <w:r w:rsidR="00CB7AC5">
        <w:rPr>
          <w:rFonts w:ascii="Cambria" w:hAnsi="Cambria" w:cs="Times New Roman"/>
          <w:sz w:val="20"/>
          <w:szCs w:val="20"/>
        </w:rPr>
        <w:t xml:space="preserve">’ un İl Disiplin Kuruluna sevkine, </w:t>
      </w:r>
    </w:p>
    <w:p w:rsidR="00B258CF" w:rsidRDefault="00B258CF" w:rsidP="00AF427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6480F" w:rsidRDefault="0000088C" w:rsidP="00B6480F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9</w:t>
      </w:r>
      <w:r w:rsidR="00B258CF" w:rsidRPr="00B258CF">
        <w:rPr>
          <w:rFonts w:ascii="Cambria" w:hAnsi="Cambria" w:cs="Times New Roman"/>
          <w:b/>
          <w:sz w:val="20"/>
          <w:szCs w:val="20"/>
        </w:rPr>
        <w:t>-)</w:t>
      </w:r>
      <w:r w:rsidR="00B258CF">
        <w:rPr>
          <w:rFonts w:ascii="Cambria" w:hAnsi="Cambria" w:cs="Times New Roman"/>
          <w:b/>
          <w:sz w:val="20"/>
          <w:szCs w:val="20"/>
        </w:rPr>
        <w:t xml:space="preserve"> </w:t>
      </w:r>
      <w:r w:rsidR="00B258CF">
        <w:rPr>
          <w:rFonts w:ascii="Cambria" w:hAnsi="Cambria" w:cs="Times New Roman"/>
          <w:sz w:val="20"/>
          <w:szCs w:val="20"/>
        </w:rPr>
        <w:t xml:space="preserve">Fikstür gereği </w:t>
      </w:r>
      <w:r w:rsidR="00B6480F">
        <w:rPr>
          <w:rFonts w:ascii="Cambria" w:hAnsi="Cambria" w:cs="Times New Roman"/>
          <w:sz w:val="20"/>
          <w:szCs w:val="20"/>
        </w:rPr>
        <w:t xml:space="preserve">04.06.2025 Tarihinde oynanması gereken 1.Amatör Küme son hafta müsabakalarına </w:t>
      </w:r>
      <w:proofErr w:type="spellStart"/>
      <w:r w:rsidR="00B6480F">
        <w:rPr>
          <w:rFonts w:ascii="Cambria" w:hAnsi="Cambria" w:cs="Times New Roman"/>
          <w:sz w:val="20"/>
          <w:szCs w:val="20"/>
        </w:rPr>
        <w:t>T.dağ</w:t>
      </w:r>
      <w:proofErr w:type="spellEnd"/>
      <w:r w:rsidR="00B6480F">
        <w:rPr>
          <w:rFonts w:ascii="Cambria" w:hAnsi="Cambria" w:cs="Times New Roman"/>
          <w:sz w:val="20"/>
          <w:szCs w:val="20"/>
        </w:rPr>
        <w:t xml:space="preserve"> Adalet spor, Ergene </w:t>
      </w:r>
      <w:proofErr w:type="spellStart"/>
      <w:r w:rsidR="00B6480F">
        <w:rPr>
          <w:rFonts w:ascii="Cambria" w:hAnsi="Cambria" w:cs="Times New Roman"/>
          <w:sz w:val="20"/>
          <w:szCs w:val="20"/>
        </w:rPr>
        <w:t>Kırkgöz</w:t>
      </w:r>
      <w:proofErr w:type="spellEnd"/>
      <w:r w:rsidR="00B6480F">
        <w:rPr>
          <w:rFonts w:ascii="Cambria" w:hAnsi="Cambria" w:cs="Times New Roman"/>
          <w:sz w:val="20"/>
          <w:szCs w:val="20"/>
        </w:rPr>
        <w:t xml:space="preserve"> spor, Kapaklı Kartal spor, </w:t>
      </w:r>
      <w:proofErr w:type="spellStart"/>
      <w:r w:rsidR="00B6480F">
        <w:rPr>
          <w:rFonts w:ascii="Cambria" w:hAnsi="Cambria" w:cs="Times New Roman"/>
          <w:sz w:val="20"/>
          <w:szCs w:val="20"/>
        </w:rPr>
        <w:t>Çukuryurt</w:t>
      </w:r>
      <w:proofErr w:type="spellEnd"/>
      <w:r w:rsidR="00B6480F">
        <w:rPr>
          <w:rFonts w:ascii="Cambria" w:hAnsi="Cambria" w:cs="Times New Roman"/>
          <w:sz w:val="20"/>
          <w:szCs w:val="20"/>
        </w:rPr>
        <w:t xml:space="preserve"> spor ve </w:t>
      </w:r>
      <w:proofErr w:type="spellStart"/>
      <w:r w:rsidR="00B6480F">
        <w:rPr>
          <w:rFonts w:ascii="Cambria" w:hAnsi="Cambria" w:cs="Times New Roman"/>
          <w:sz w:val="20"/>
          <w:szCs w:val="20"/>
        </w:rPr>
        <w:t>Bıyıkali</w:t>
      </w:r>
      <w:proofErr w:type="spellEnd"/>
      <w:r w:rsidR="00B6480F">
        <w:rPr>
          <w:rFonts w:ascii="Cambria" w:hAnsi="Cambria" w:cs="Times New Roman"/>
          <w:sz w:val="20"/>
          <w:szCs w:val="20"/>
        </w:rPr>
        <w:t xml:space="preserve"> spor Kulüplerinin çıkamayacaklarını belirttikleri dilekçeleri komitemizce değerlendirilmiş olup, ilgili müsabakalarının haftalık programdan çıkarılmasına,</w:t>
      </w:r>
    </w:p>
    <w:p w:rsidR="00CB7AC5" w:rsidRDefault="00B6480F" w:rsidP="00B6480F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Yukarıda belirtilen kulüplerin müsabaka neticelerinin 3-0 Hükmen tesciline, ayrıca mevcut puanlarından -3 puan tenzillerine, </w:t>
      </w:r>
    </w:p>
    <w:p w:rsidR="00CB7AC5" w:rsidRPr="00A56514" w:rsidRDefault="00CB7AC5" w:rsidP="00CB7AC5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FF0000"/>
          <w:sz w:val="18"/>
          <w:szCs w:val="18"/>
          <w:lang w:eastAsia="tr-TR"/>
        </w:rPr>
      </w:pPr>
      <w:r w:rsidRPr="00CB7AC5">
        <w:rPr>
          <w:rFonts w:ascii="Cambria" w:eastAsia="Times New Roman" w:hAnsi="Cambria" w:cs="Calibri"/>
          <w:b/>
          <w:bCs/>
          <w:color w:val="FF0000"/>
          <w:sz w:val="18"/>
          <w:szCs w:val="18"/>
          <w:lang w:eastAsia="tr-TR"/>
        </w:rPr>
        <w:t>PAZAR</w:t>
      </w: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854"/>
        <w:gridCol w:w="2973"/>
        <w:gridCol w:w="2977"/>
      </w:tblGrid>
      <w:tr w:rsidR="00A56514" w:rsidRPr="00CB7AC5" w:rsidTr="00A56514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4.01.2026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Sağlamtaş Sahası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1.AMT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Sağlamtaş spor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T.dağ</w:t>
            </w:r>
            <w:proofErr w:type="spellEnd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Adalet spor</w:t>
            </w:r>
          </w:p>
        </w:tc>
      </w:tr>
      <w:tr w:rsidR="00A56514" w:rsidRPr="00CB7AC5" w:rsidTr="00A56514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4.01.2026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Şarköy Sahası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1.AMT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Eriklice</w:t>
            </w:r>
            <w:proofErr w:type="spellEnd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Zeytin spor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Bıyıkali</w:t>
            </w:r>
            <w:proofErr w:type="spellEnd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  <w:tr w:rsidR="0000088C" w:rsidRPr="00CB7AC5" w:rsidTr="000B0F9E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00088C" w:rsidRPr="00CB7AC5" w:rsidRDefault="0000088C" w:rsidP="000B0F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4.01.2026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00088C" w:rsidRPr="00CB7AC5" w:rsidRDefault="0000088C" w:rsidP="000B0F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Sahası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00088C" w:rsidRPr="00CB7AC5" w:rsidRDefault="0000088C" w:rsidP="000B0F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1.AMT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00088C" w:rsidRPr="00CB7AC5" w:rsidRDefault="0000088C" w:rsidP="000B0F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Karaağaç spor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00088C" w:rsidRPr="00CB7AC5" w:rsidRDefault="0000088C" w:rsidP="000B0F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Kapaklı Kartal spor</w:t>
            </w:r>
          </w:p>
        </w:tc>
      </w:tr>
      <w:tr w:rsidR="00A56514" w:rsidRPr="00CB7AC5" w:rsidTr="00A56514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4.01.2026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Ergene Sahası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1.AMT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Ergene </w:t>
            </w:r>
            <w:proofErr w:type="spellStart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Kırkgöz</w:t>
            </w:r>
            <w:proofErr w:type="spellEnd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Ergenegücü</w:t>
            </w:r>
            <w:proofErr w:type="spellEnd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Ulaş spor</w:t>
            </w:r>
          </w:p>
        </w:tc>
      </w:tr>
      <w:tr w:rsidR="00A56514" w:rsidRPr="00CB7AC5" w:rsidTr="00A56514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4.01.2026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Şehit Fatih Berkay AKGÜN Stadı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1.AMT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Çukuryurt</w:t>
            </w:r>
            <w:proofErr w:type="spellEnd"/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A56514" w:rsidRPr="00CB7AC5" w:rsidRDefault="00A56514" w:rsidP="00CB7AC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B7AC5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Saray spor 1953</w:t>
            </w:r>
          </w:p>
        </w:tc>
      </w:tr>
    </w:tbl>
    <w:p w:rsidR="00B258CF" w:rsidRPr="00B258CF" w:rsidRDefault="00B258CF" w:rsidP="00B6480F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74504B" w:rsidRDefault="00581372" w:rsidP="00FF4EAB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</w:p>
    <w:p w:rsidR="00940C8D" w:rsidRDefault="00940C8D" w:rsidP="00A5651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A9389C" w:rsidRDefault="00940C8D" w:rsidP="0000088C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</w:t>
      </w:r>
      <w:r w:rsidR="00A56514">
        <w:rPr>
          <w:rFonts w:ascii="Cambria" w:hAnsi="Cambria" w:cs="Times New Roman"/>
          <w:sz w:val="20"/>
          <w:szCs w:val="20"/>
        </w:rPr>
        <w:t xml:space="preserve">     </w:t>
      </w:r>
      <w:r>
        <w:rPr>
          <w:rFonts w:ascii="Cambria" w:hAnsi="Cambria" w:cs="Times New Roman"/>
          <w:sz w:val="20"/>
          <w:szCs w:val="20"/>
        </w:rPr>
        <w:t xml:space="preserve">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A56514">
        <w:rPr>
          <w:rFonts w:ascii="Cambria" w:hAnsi="Cambria" w:cs="Times New Roman"/>
          <w:sz w:val="20"/>
          <w:szCs w:val="20"/>
        </w:rPr>
        <w:t xml:space="preserve">      </w:t>
      </w:r>
      <w:r>
        <w:rPr>
          <w:rFonts w:ascii="Cambria" w:hAnsi="Cambria" w:cs="Times New Roman"/>
          <w:sz w:val="20"/>
          <w:szCs w:val="20"/>
        </w:rPr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A56514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sz w:val="20"/>
          <w:szCs w:val="20"/>
        </w:rPr>
        <w:t>Recep DENİZ</w:t>
      </w:r>
    </w:p>
    <w:p w:rsidR="008E7298" w:rsidRPr="009011CB" w:rsidRDefault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3A1CC1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</w:t>
      </w:r>
      <w:r w:rsidR="00A56514">
        <w:rPr>
          <w:rFonts w:ascii="Cambria" w:hAnsi="Cambria" w:cs="Times New Roman"/>
          <w:b/>
          <w:sz w:val="20"/>
          <w:szCs w:val="20"/>
        </w:rPr>
        <w:t xml:space="preserve">     </w:t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 xml:space="preserve">Kulüp </w:t>
      </w:r>
      <w:proofErr w:type="gramStart"/>
      <w:r w:rsidRPr="00912C8E">
        <w:rPr>
          <w:rFonts w:ascii="Cambria" w:hAnsi="Cambria" w:cs="Times New Roman"/>
          <w:b/>
          <w:sz w:val="20"/>
          <w:szCs w:val="20"/>
        </w:rPr>
        <w:t>Temsilcisi</w:t>
      </w:r>
      <w:r w:rsidR="00A56514">
        <w:rPr>
          <w:rFonts w:ascii="Cambria" w:hAnsi="Cambria" w:cs="Times New Roman"/>
          <w:b/>
          <w:sz w:val="20"/>
          <w:szCs w:val="20"/>
        </w:rPr>
        <w:t xml:space="preserve">            </w:t>
      </w:r>
      <w:r w:rsidRPr="00912C8E">
        <w:rPr>
          <w:rFonts w:ascii="Cambria" w:hAnsi="Cambria" w:cs="Times New Roman"/>
          <w:b/>
          <w:sz w:val="20"/>
          <w:szCs w:val="20"/>
        </w:rPr>
        <w:t>Kulüp</w:t>
      </w:r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Temsilcisi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A56514">
        <w:rPr>
          <w:rFonts w:ascii="Cambria" w:hAnsi="Cambria" w:cs="Times New Roman"/>
          <w:b/>
          <w:sz w:val="20"/>
          <w:szCs w:val="20"/>
        </w:rPr>
        <w:t xml:space="preserve">  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8E7298" w:rsidRPr="009011CB" w:rsidSect="0000088C">
      <w:pgSz w:w="11906" w:h="16838"/>
      <w:pgMar w:top="289" w:right="340" w:bottom="29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00088C"/>
    <w:rsid w:val="00085FA2"/>
    <w:rsid w:val="00100C08"/>
    <w:rsid w:val="00124AFF"/>
    <w:rsid w:val="0014032D"/>
    <w:rsid w:val="00175C29"/>
    <w:rsid w:val="00186A70"/>
    <w:rsid w:val="00256713"/>
    <w:rsid w:val="0026790C"/>
    <w:rsid w:val="002B012C"/>
    <w:rsid w:val="002F00EB"/>
    <w:rsid w:val="00346582"/>
    <w:rsid w:val="003A1CC1"/>
    <w:rsid w:val="003C4D01"/>
    <w:rsid w:val="003F6947"/>
    <w:rsid w:val="004233F5"/>
    <w:rsid w:val="004955F1"/>
    <w:rsid w:val="004B0EEF"/>
    <w:rsid w:val="004B4709"/>
    <w:rsid w:val="004F13E0"/>
    <w:rsid w:val="004F31B5"/>
    <w:rsid w:val="00515C59"/>
    <w:rsid w:val="00581372"/>
    <w:rsid w:val="00590FE5"/>
    <w:rsid w:val="0068078B"/>
    <w:rsid w:val="00686593"/>
    <w:rsid w:val="006B2C3D"/>
    <w:rsid w:val="006D57EA"/>
    <w:rsid w:val="006D6655"/>
    <w:rsid w:val="006F4DFC"/>
    <w:rsid w:val="00702F3F"/>
    <w:rsid w:val="00715FC1"/>
    <w:rsid w:val="0074504B"/>
    <w:rsid w:val="00750FF2"/>
    <w:rsid w:val="00764B0C"/>
    <w:rsid w:val="007702CE"/>
    <w:rsid w:val="0077169A"/>
    <w:rsid w:val="00797DF3"/>
    <w:rsid w:val="00826350"/>
    <w:rsid w:val="00843A99"/>
    <w:rsid w:val="00865DE2"/>
    <w:rsid w:val="00894FC2"/>
    <w:rsid w:val="008B48C5"/>
    <w:rsid w:val="008C30AE"/>
    <w:rsid w:val="008E7298"/>
    <w:rsid w:val="009011CB"/>
    <w:rsid w:val="009023AE"/>
    <w:rsid w:val="00940C8D"/>
    <w:rsid w:val="0099088E"/>
    <w:rsid w:val="009D1AE1"/>
    <w:rsid w:val="00A373A6"/>
    <w:rsid w:val="00A436D0"/>
    <w:rsid w:val="00A56514"/>
    <w:rsid w:val="00A60BF4"/>
    <w:rsid w:val="00A9389C"/>
    <w:rsid w:val="00AA5A42"/>
    <w:rsid w:val="00AB2A16"/>
    <w:rsid w:val="00AE625B"/>
    <w:rsid w:val="00AF0D5A"/>
    <w:rsid w:val="00AF427D"/>
    <w:rsid w:val="00B07DF4"/>
    <w:rsid w:val="00B258CF"/>
    <w:rsid w:val="00B266A5"/>
    <w:rsid w:val="00B42B47"/>
    <w:rsid w:val="00B6480F"/>
    <w:rsid w:val="00B978CA"/>
    <w:rsid w:val="00BA3B28"/>
    <w:rsid w:val="00BE56A5"/>
    <w:rsid w:val="00C47C18"/>
    <w:rsid w:val="00CB7AC5"/>
    <w:rsid w:val="00D41E02"/>
    <w:rsid w:val="00D91B91"/>
    <w:rsid w:val="00DB1773"/>
    <w:rsid w:val="00DB204A"/>
    <w:rsid w:val="00DC1146"/>
    <w:rsid w:val="00DC29A0"/>
    <w:rsid w:val="00DE7A12"/>
    <w:rsid w:val="00E276D7"/>
    <w:rsid w:val="00EA1709"/>
    <w:rsid w:val="00EB7F6A"/>
    <w:rsid w:val="00EC5CDB"/>
    <w:rsid w:val="00F46B74"/>
    <w:rsid w:val="00F531A6"/>
    <w:rsid w:val="00F834D1"/>
    <w:rsid w:val="00F95F91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FC64-DB96-464D-B5A6-8C0F7CC4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71</cp:revision>
  <cp:lastPrinted>2025-12-31T08:35:00Z</cp:lastPrinted>
  <dcterms:created xsi:type="dcterms:W3CDTF">2025-11-11T13:46:00Z</dcterms:created>
  <dcterms:modified xsi:type="dcterms:W3CDTF">2025-12-31T08:35:00Z</dcterms:modified>
</cp:coreProperties>
</file>