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51" w:rsidRDefault="006B0151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CE0070" w:rsidRPr="008E1A29" w:rsidRDefault="00CE0070" w:rsidP="00CE00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CE0070" w:rsidRPr="008E1A29" w:rsidRDefault="00CE0070" w:rsidP="00CE007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 w:rsidR="006B0151">
        <w:rPr>
          <w:rFonts w:ascii="Cambria" w:hAnsi="Cambria"/>
          <w:b/>
          <w:sz w:val="20"/>
          <w:szCs w:val="20"/>
        </w:rPr>
        <w:t xml:space="preserve"> 04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6B0151">
        <w:rPr>
          <w:rFonts w:ascii="Cambria" w:hAnsi="Cambria"/>
          <w:b/>
          <w:sz w:val="20"/>
          <w:szCs w:val="20"/>
        </w:rPr>
        <w:t>02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6B0151">
        <w:rPr>
          <w:rFonts w:ascii="Cambria" w:hAnsi="Cambria"/>
          <w:b/>
          <w:sz w:val="20"/>
          <w:szCs w:val="20"/>
        </w:rPr>
        <w:t>6</w:t>
      </w:r>
    </w:p>
    <w:p w:rsidR="00CE0070" w:rsidRPr="008E1A29" w:rsidRDefault="00CE0070" w:rsidP="00CE007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6B0151">
        <w:rPr>
          <w:rFonts w:ascii="Cambria" w:hAnsi="Cambria"/>
          <w:b/>
          <w:sz w:val="20"/>
          <w:szCs w:val="20"/>
        </w:rPr>
        <w:t xml:space="preserve"> 07</w:t>
      </w:r>
      <w:proofErr w:type="gramEnd"/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6B0151">
        <w:rPr>
          <w:rFonts w:ascii="Cambria" w:hAnsi="Cambria"/>
          <w:sz w:val="20"/>
          <w:szCs w:val="20"/>
        </w:rPr>
        <w:t>31</w:t>
      </w:r>
      <w:r>
        <w:rPr>
          <w:rFonts w:ascii="Cambria" w:hAnsi="Cambria"/>
          <w:sz w:val="20"/>
          <w:szCs w:val="20"/>
        </w:rPr>
        <w:t xml:space="preserve"> Ocak 2026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Kazandere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6 - 0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2 - 1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İdman Yurdu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 Yıl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0 - 1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  <w:t>Ergene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4 - 0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3 - 6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Karadeniz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Tekirdağ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0 - 9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Yıldız 2012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22794C">
        <w:rPr>
          <w:rFonts w:ascii="Cambria" w:hAnsi="Cambria"/>
          <w:sz w:val="20"/>
          <w:szCs w:val="20"/>
        </w:rPr>
        <w:t>3 - 0 (Hükmen)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Halk Eğ.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E726FE">
        <w:rPr>
          <w:rFonts w:ascii="Cambria" w:hAnsi="Cambria"/>
          <w:sz w:val="20"/>
          <w:szCs w:val="20"/>
        </w:rPr>
        <w:t xml:space="preserve"> 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5 - 0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1 - 4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1 - 4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0 - 4</w:t>
      </w:r>
    </w:p>
    <w:p w:rsidR="006B0151" w:rsidRDefault="006B0151" w:rsidP="006B015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 w:rsidR="00E726FE">
        <w:rPr>
          <w:rFonts w:ascii="Cambria" w:hAnsi="Cambria"/>
          <w:sz w:val="20"/>
          <w:szCs w:val="20"/>
        </w:rPr>
        <w:tab/>
      </w:r>
      <w:r w:rsidR="00E726FE">
        <w:rPr>
          <w:rFonts w:ascii="Cambria" w:hAnsi="Cambria"/>
          <w:sz w:val="20"/>
          <w:szCs w:val="20"/>
        </w:rPr>
        <w:tab/>
        <w:t>0 - 1</w:t>
      </w:r>
    </w:p>
    <w:p w:rsidR="006B0151" w:rsidRPr="00E726FE" w:rsidRDefault="00E726FE" w:rsidP="006B0151">
      <w:pPr>
        <w:spacing w:after="0"/>
        <w:jc w:val="both"/>
        <w:rPr>
          <w:rFonts w:ascii="Cambria" w:hAnsi="Cambria"/>
          <w:sz w:val="20"/>
          <w:szCs w:val="20"/>
        </w:rPr>
      </w:pPr>
      <w:r w:rsidRPr="00E726FE">
        <w:rPr>
          <w:rFonts w:ascii="Cambria" w:hAnsi="Cambria"/>
          <w:b/>
          <w:sz w:val="20"/>
          <w:szCs w:val="20"/>
        </w:rPr>
        <w:t xml:space="preserve">2-) </w:t>
      </w:r>
      <w:r w:rsidRPr="00E726FE">
        <w:rPr>
          <w:rFonts w:ascii="Cambria" w:hAnsi="Cambria"/>
          <w:sz w:val="20"/>
          <w:szCs w:val="20"/>
        </w:rPr>
        <w:t xml:space="preserve">31.01.2026 Tarihinde 13 Kasım Sahasında oynanan </w:t>
      </w:r>
      <w:proofErr w:type="spellStart"/>
      <w:r w:rsidRPr="00E726FE">
        <w:rPr>
          <w:rFonts w:ascii="Cambria" w:hAnsi="Cambria"/>
          <w:sz w:val="20"/>
          <w:szCs w:val="20"/>
        </w:rPr>
        <w:t>S.paşa</w:t>
      </w:r>
      <w:proofErr w:type="spellEnd"/>
      <w:r w:rsidRPr="00E726FE">
        <w:rPr>
          <w:rFonts w:ascii="Cambria" w:hAnsi="Cambria"/>
          <w:sz w:val="20"/>
          <w:szCs w:val="20"/>
        </w:rPr>
        <w:t xml:space="preserve"> Namık Kemal spor / Ergene spor müsabakasında, müsabakanın 73.Dk. </w:t>
      </w:r>
      <w:proofErr w:type="gramStart"/>
      <w:r w:rsidRPr="00E726FE">
        <w:rPr>
          <w:rFonts w:ascii="Cambria" w:hAnsi="Cambria"/>
          <w:sz w:val="20"/>
          <w:szCs w:val="20"/>
        </w:rPr>
        <w:t>da</w:t>
      </w:r>
      <w:proofErr w:type="gramEnd"/>
      <w:r w:rsidRPr="00E726FE"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22794C">
        <w:rPr>
          <w:rFonts w:ascii="Cambria" w:hAnsi="Cambria"/>
          <w:b/>
          <w:sz w:val="20"/>
          <w:szCs w:val="20"/>
        </w:rPr>
        <w:t>S.paşa</w:t>
      </w:r>
      <w:proofErr w:type="spellEnd"/>
      <w:r w:rsidRPr="0022794C">
        <w:rPr>
          <w:rFonts w:ascii="Cambria" w:hAnsi="Cambria"/>
          <w:b/>
          <w:sz w:val="20"/>
          <w:szCs w:val="20"/>
        </w:rPr>
        <w:t xml:space="preserve"> Namık Kemal spor Kulübünün 8 forma </w:t>
      </w:r>
      <w:proofErr w:type="spellStart"/>
      <w:r w:rsidRPr="0022794C">
        <w:rPr>
          <w:rFonts w:ascii="Cambria" w:hAnsi="Cambria"/>
          <w:b/>
          <w:sz w:val="20"/>
          <w:szCs w:val="20"/>
        </w:rPr>
        <w:t>nolu</w:t>
      </w:r>
      <w:proofErr w:type="spellEnd"/>
      <w:r w:rsidRPr="0022794C">
        <w:rPr>
          <w:rFonts w:ascii="Cambria" w:hAnsi="Cambria"/>
          <w:b/>
          <w:sz w:val="20"/>
          <w:szCs w:val="20"/>
        </w:rPr>
        <w:t xml:space="preserve"> oyuncusu Muhammet Yusuf TEKİN’</w:t>
      </w:r>
      <w:r w:rsidRPr="00E726FE">
        <w:rPr>
          <w:rFonts w:ascii="Cambria" w:hAnsi="Cambria"/>
          <w:sz w:val="20"/>
          <w:szCs w:val="20"/>
        </w:rPr>
        <w:t xml:space="preserve"> in İl Disiplin Kuruluna sevkine, </w:t>
      </w:r>
    </w:p>
    <w:p w:rsidR="00E726FE" w:rsidRPr="00E726FE" w:rsidRDefault="00E726FE" w:rsidP="006B0151">
      <w:pPr>
        <w:spacing w:after="0"/>
        <w:jc w:val="both"/>
        <w:rPr>
          <w:rFonts w:ascii="Cambria" w:hAnsi="Cambria"/>
          <w:sz w:val="20"/>
          <w:szCs w:val="20"/>
        </w:rPr>
      </w:pPr>
    </w:p>
    <w:p w:rsidR="00E726FE" w:rsidRPr="00E726FE" w:rsidRDefault="00E726FE" w:rsidP="006B0151">
      <w:pPr>
        <w:spacing w:after="0"/>
        <w:jc w:val="both"/>
        <w:rPr>
          <w:rFonts w:ascii="Cambria" w:hAnsi="Cambria"/>
          <w:sz w:val="20"/>
          <w:szCs w:val="20"/>
        </w:rPr>
      </w:pPr>
      <w:r w:rsidRPr="00E726FE">
        <w:rPr>
          <w:rFonts w:ascii="Cambria" w:hAnsi="Cambria"/>
          <w:b/>
          <w:sz w:val="20"/>
          <w:szCs w:val="20"/>
        </w:rPr>
        <w:t xml:space="preserve">3-) </w:t>
      </w:r>
      <w:r w:rsidRPr="00E726FE">
        <w:rPr>
          <w:rFonts w:ascii="Cambria" w:hAnsi="Cambria"/>
          <w:sz w:val="20"/>
          <w:szCs w:val="20"/>
        </w:rPr>
        <w:t xml:space="preserve">31.01.2026 Tarihinde Çorlu </w:t>
      </w:r>
      <w:proofErr w:type="spellStart"/>
      <w:r w:rsidRPr="00E726FE">
        <w:rPr>
          <w:rFonts w:ascii="Cambria" w:hAnsi="Cambria"/>
          <w:sz w:val="20"/>
          <w:szCs w:val="20"/>
        </w:rPr>
        <w:t>Bld</w:t>
      </w:r>
      <w:proofErr w:type="spellEnd"/>
      <w:r w:rsidRPr="00E726FE">
        <w:rPr>
          <w:rFonts w:ascii="Cambria" w:hAnsi="Cambria"/>
          <w:sz w:val="20"/>
          <w:szCs w:val="20"/>
        </w:rPr>
        <w:t xml:space="preserve">. Şehir Stadında oynanan Çorlu Halk Eğ. Gücü spor / Sağlık spor müsabakasında, müsabakanın 66.Dk. </w:t>
      </w:r>
      <w:proofErr w:type="gramStart"/>
      <w:r w:rsidRPr="00E726FE">
        <w:rPr>
          <w:rFonts w:ascii="Cambria" w:hAnsi="Cambria"/>
          <w:sz w:val="20"/>
          <w:szCs w:val="20"/>
        </w:rPr>
        <w:t>da</w:t>
      </w:r>
      <w:proofErr w:type="gramEnd"/>
      <w:r w:rsidRPr="00E726FE">
        <w:rPr>
          <w:rFonts w:ascii="Cambria" w:hAnsi="Cambria"/>
          <w:sz w:val="20"/>
          <w:szCs w:val="20"/>
        </w:rPr>
        <w:t xml:space="preserve"> oyundan ihraç olan </w:t>
      </w:r>
      <w:r w:rsidRPr="0022794C">
        <w:rPr>
          <w:rFonts w:ascii="Cambria" w:hAnsi="Cambria"/>
          <w:b/>
          <w:sz w:val="20"/>
          <w:szCs w:val="20"/>
        </w:rPr>
        <w:t xml:space="preserve">Sağlık spor Kulübünün 7 forma </w:t>
      </w:r>
      <w:proofErr w:type="spellStart"/>
      <w:r w:rsidRPr="0022794C">
        <w:rPr>
          <w:rFonts w:ascii="Cambria" w:hAnsi="Cambria"/>
          <w:b/>
          <w:sz w:val="20"/>
          <w:szCs w:val="20"/>
        </w:rPr>
        <w:t>nolu</w:t>
      </w:r>
      <w:proofErr w:type="spellEnd"/>
      <w:r w:rsidRPr="0022794C">
        <w:rPr>
          <w:rFonts w:ascii="Cambria" w:hAnsi="Cambria"/>
          <w:b/>
          <w:sz w:val="20"/>
          <w:szCs w:val="20"/>
        </w:rPr>
        <w:t xml:space="preserve"> oyuncusu Rıdvan </w:t>
      </w:r>
      <w:proofErr w:type="spellStart"/>
      <w:r w:rsidRPr="0022794C">
        <w:rPr>
          <w:rFonts w:ascii="Cambria" w:hAnsi="Cambria"/>
          <w:b/>
          <w:sz w:val="20"/>
          <w:szCs w:val="20"/>
        </w:rPr>
        <w:t>Eymen</w:t>
      </w:r>
      <w:proofErr w:type="spellEnd"/>
      <w:r w:rsidRPr="0022794C">
        <w:rPr>
          <w:rFonts w:ascii="Cambria" w:hAnsi="Cambria"/>
          <w:b/>
          <w:sz w:val="20"/>
          <w:szCs w:val="20"/>
        </w:rPr>
        <w:t xml:space="preserve"> SİRKECİOĞLU</w:t>
      </w:r>
      <w:r w:rsidRPr="00E726FE">
        <w:rPr>
          <w:rFonts w:ascii="Cambria" w:hAnsi="Cambria"/>
          <w:sz w:val="20"/>
          <w:szCs w:val="20"/>
        </w:rPr>
        <w:t xml:space="preserve">’ </w:t>
      </w:r>
      <w:proofErr w:type="spellStart"/>
      <w:r w:rsidRPr="00E726FE">
        <w:rPr>
          <w:rFonts w:ascii="Cambria" w:hAnsi="Cambria"/>
          <w:sz w:val="20"/>
          <w:szCs w:val="20"/>
        </w:rPr>
        <w:t>nun</w:t>
      </w:r>
      <w:proofErr w:type="spellEnd"/>
      <w:r w:rsidRPr="00E726FE">
        <w:rPr>
          <w:rFonts w:ascii="Cambria" w:hAnsi="Cambria"/>
          <w:sz w:val="20"/>
          <w:szCs w:val="20"/>
        </w:rPr>
        <w:t xml:space="preserve"> İl Disiplin Kuruluna sevkine, </w:t>
      </w:r>
    </w:p>
    <w:p w:rsidR="00E726FE" w:rsidRPr="00E726FE" w:rsidRDefault="00E726FE" w:rsidP="006B0151">
      <w:pPr>
        <w:spacing w:after="0"/>
        <w:jc w:val="both"/>
        <w:rPr>
          <w:rFonts w:ascii="Cambria" w:hAnsi="Cambria"/>
          <w:sz w:val="20"/>
          <w:szCs w:val="20"/>
        </w:rPr>
      </w:pPr>
    </w:p>
    <w:p w:rsidR="00E726FE" w:rsidRDefault="00E726FE" w:rsidP="00E726FE">
      <w:pPr>
        <w:jc w:val="both"/>
        <w:rPr>
          <w:rFonts w:ascii="Cambria" w:hAnsi="Cambria"/>
          <w:sz w:val="20"/>
          <w:szCs w:val="20"/>
        </w:rPr>
      </w:pPr>
      <w:r w:rsidRPr="00E726FE">
        <w:rPr>
          <w:rFonts w:ascii="Cambria" w:hAnsi="Cambria"/>
          <w:b/>
          <w:sz w:val="20"/>
          <w:szCs w:val="20"/>
        </w:rPr>
        <w:t xml:space="preserve">4-) </w:t>
      </w:r>
      <w:r w:rsidRPr="00E726FE">
        <w:rPr>
          <w:rFonts w:ascii="Cambria" w:hAnsi="Cambria"/>
          <w:sz w:val="20"/>
          <w:szCs w:val="20"/>
        </w:rPr>
        <w:t xml:space="preserve">U 15 Ligi 31 Ocak 2026 Tarihinde oynanan müsabakalar ile sona ermiş olup, A Grubunda ilk 2 sırayı alan 100.Yıl spor ve Şarköy spor Kulübü ligi aynı puanda tamamlamış ve kendi aralarındaki averajları da aynı olduğundan aşağıda belirtilen program </w:t>
      </w:r>
      <w:proofErr w:type="gramStart"/>
      <w:r w:rsidRPr="00E726FE">
        <w:rPr>
          <w:rFonts w:ascii="Cambria" w:hAnsi="Cambria"/>
          <w:sz w:val="20"/>
          <w:szCs w:val="20"/>
        </w:rPr>
        <w:t>dahilinde</w:t>
      </w:r>
      <w:proofErr w:type="gramEnd"/>
      <w:r w:rsidRPr="00E726FE">
        <w:rPr>
          <w:rFonts w:ascii="Cambria" w:hAnsi="Cambria"/>
          <w:sz w:val="20"/>
          <w:szCs w:val="20"/>
        </w:rPr>
        <w:t xml:space="preserve"> kesin sonuç alınacak şekilde</w:t>
      </w:r>
      <w:r w:rsidR="00EF2410">
        <w:rPr>
          <w:rFonts w:ascii="Cambria" w:hAnsi="Cambria"/>
          <w:sz w:val="20"/>
          <w:szCs w:val="20"/>
        </w:rPr>
        <w:t xml:space="preserve"> grup 1.si ve 2.sinin belirlenebilmesi için</w:t>
      </w:r>
      <w:r w:rsidRPr="00E726FE">
        <w:rPr>
          <w:rFonts w:ascii="Cambria" w:hAnsi="Cambria"/>
          <w:sz w:val="20"/>
          <w:szCs w:val="20"/>
        </w:rPr>
        <w:t xml:space="preserve"> tek müsabaka oynatılmasına, ilgili kulüplere tebliğine, </w:t>
      </w:r>
    </w:p>
    <w:p w:rsidR="00E726FE" w:rsidRPr="00EF2410" w:rsidRDefault="00EF2410" w:rsidP="00EF2410">
      <w:pPr>
        <w:spacing w:after="0"/>
        <w:jc w:val="both"/>
        <w:rPr>
          <w:rFonts w:ascii="Cambria" w:hAnsi="Cambria"/>
          <w:b/>
          <w:sz w:val="20"/>
          <w:szCs w:val="20"/>
          <w:u w:val="single"/>
        </w:rPr>
      </w:pPr>
      <w:r w:rsidRPr="00EF2410">
        <w:rPr>
          <w:rFonts w:ascii="Cambria" w:hAnsi="Cambria"/>
          <w:sz w:val="20"/>
          <w:szCs w:val="20"/>
        </w:rPr>
        <w:t xml:space="preserve">          </w:t>
      </w:r>
      <w:r w:rsidRPr="00EF2410">
        <w:rPr>
          <w:rFonts w:ascii="Cambria" w:hAnsi="Cambria"/>
          <w:b/>
          <w:sz w:val="20"/>
          <w:szCs w:val="20"/>
          <w:highlight w:val="yellow"/>
          <w:u w:val="single"/>
        </w:rPr>
        <w:t>ÇARŞAMBA</w:t>
      </w:r>
    </w:p>
    <w:p w:rsidR="00EF2410" w:rsidRDefault="00EF2410" w:rsidP="00EF2410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04.02.2026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gramStart"/>
      <w:r>
        <w:rPr>
          <w:rFonts w:ascii="Cambria" w:hAnsi="Cambria"/>
          <w:sz w:val="20"/>
          <w:szCs w:val="20"/>
        </w:rPr>
        <w:t>15:30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0C1F9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100.Yıl spor / 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Stadı</w:t>
      </w:r>
    </w:p>
    <w:p w:rsidR="00EF2410" w:rsidRDefault="00EF2410" w:rsidP="00EF2410">
      <w:pPr>
        <w:jc w:val="both"/>
        <w:rPr>
          <w:rFonts w:ascii="Cambria" w:hAnsi="Cambria"/>
          <w:sz w:val="20"/>
          <w:szCs w:val="20"/>
        </w:rPr>
      </w:pPr>
      <w:r w:rsidRPr="00EF2410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U 15 Liginde</w:t>
      </w:r>
      <w:r w:rsidR="0022794C">
        <w:rPr>
          <w:rFonts w:ascii="Cambria" w:hAnsi="Cambria"/>
          <w:sz w:val="20"/>
          <w:szCs w:val="20"/>
        </w:rPr>
        <w:t>:</w:t>
      </w:r>
    </w:p>
    <w:p w:rsidR="00EF2410" w:rsidRDefault="00EF2410" w:rsidP="007B03C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Grubunda yukarıda belirtilen program </w:t>
      </w:r>
      <w:proofErr w:type="gramStart"/>
      <w:r>
        <w:rPr>
          <w:rFonts w:ascii="Cambria" w:hAnsi="Cambria"/>
          <w:sz w:val="20"/>
          <w:szCs w:val="20"/>
        </w:rPr>
        <w:t>dahilinde</w:t>
      </w:r>
      <w:proofErr w:type="gramEnd"/>
      <w:r>
        <w:rPr>
          <w:rFonts w:ascii="Cambria" w:hAnsi="Cambria"/>
          <w:sz w:val="20"/>
          <w:szCs w:val="20"/>
        </w:rPr>
        <w:t xml:space="preserve"> oynatılacak müsabaka sonucuna göre müsabaka galibinin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grubuna yükselmesine, </w:t>
      </w:r>
    </w:p>
    <w:p w:rsidR="00EF2410" w:rsidRDefault="00EF2410" w:rsidP="007B03C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 Grubunda ligi ilk sırada tamamlayan Tekirdağ spor,</w:t>
      </w:r>
    </w:p>
    <w:p w:rsidR="00EF2410" w:rsidRDefault="00EF2410" w:rsidP="007B03C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 Grubunda ligi ilk sırada tamamlayan </w:t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EF2410" w:rsidRDefault="00EF2410" w:rsidP="00EF2410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 Grubunda ligi ilk sırada tamamlayan Kapaklı Site spor Kulüplerinin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grubuna yükselmesine, </w:t>
      </w:r>
    </w:p>
    <w:p w:rsidR="0022794C" w:rsidRDefault="00EF2410" w:rsidP="00EF2410">
      <w:pPr>
        <w:jc w:val="both"/>
        <w:rPr>
          <w:rFonts w:ascii="Cambria" w:hAnsi="Cambria"/>
          <w:sz w:val="20"/>
          <w:szCs w:val="20"/>
        </w:rPr>
      </w:pPr>
      <w:r w:rsidRPr="00EF2410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Statü gereği</w:t>
      </w:r>
      <w:r w:rsidR="0022794C">
        <w:rPr>
          <w:rFonts w:ascii="Cambria" w:hAnsi="Cambria"/>
          <w:sz w:val="20"/>
          <w:szCs w:val="20"/>
        </w:rPr>
        <w:t>:</w:t>
      </w:r>
    </w:p>
    <w:p w:rsidR="00EF2410" w:rsidRDefault="00EF2410" w:rsidP="007B03C7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 Grubunda oynatılacak müsabakanı</w:t>
      </w:r>
      <w:r w:rsidR="0022794C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 xml:space="preserve"> mağlubu</w:t>
      </w:r>
    </w:p>
    <w:p w:rsidR="00EF2410" w:rsidRDefault="00EF2410" w:rsidP="007B03C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B Grubunda ligi 2.sırada tamamlayan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spor,</w:t>
      </w:r>
    </w:p>
    <w:p w:rsidR="00EF2410" w:rsidRDefault="00EF2410" w:rsidP="007B03C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C Grubunda ligi 2.sırada tamamlayan Çorlu Havuzlar spor,</w:t>
      </w:r>
    </w:p>
    <w:p w:rsidR="006B0151" w:rsidRDefault="00EF2410" w:rsidP="007B03C7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D Grubunda ligi 2.sırada tamamlayan Saray İstiklal spor kulüpleri arasında Tekirdağ ASKF Eğitim Salonunda yapılacak </w:t>
      </w:r>
      <w:proofErr w:type="spellStart"/>
      <w:r>
        <w:rPr>
          <w:rFonts w:ascii="Cambria" w:hAnsi="Cambria"/>
          <w:sz w:val="20"/>
          <w:szCs w:val="20"/>
        </w:rPr>
        <w:t>Eleminasyon</w:t>
      </w:r>
      <w:proofErr w:type="spellEnd"/>
      <w:r>
        <w:rPr>
          <w:rFonts w:ascii="Cambria" w:hAnsi="Cambria"/>
          <w:sz w:val="20"/>
          <w:szCs w:val="20"/>
        </w:rPr>
        <w:t xml:space="preserve"> Kurası sonucu</w:t>
      </w:r>
      <w:r w:rsidR="000C1F93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07.02.2026 Tarihinde müsabaka oynatılmasına, toplamda 2 maçın galiplerinin de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Grubunda yükselmesine, </w:t>
      </w:r>
    </w:p>
    <w:p w:rsidR="00CE0070" w:rsidRDefault="00CE0070" w:rsidP="00CE007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CE0070" w:rsidRPr="008E1A29" w:rsidRDefault="00CE0070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E0070" w:rsidRPr="008E1A29" w:rsidRDefault="00CE0070" w:rsidP="00CE007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CE0070" w:rsidRPr="008E1A29" w:rsidRDefault="00CE0070" w:rsidP="00CE007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CE0070" w:rsidRDefault="00CE007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Default="00CE007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E0070" w:rsidRPr="008E1A29" w:rsidRDefault="00CE0070" w:rsidP="00CE007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 w:rsidR="000C1F93">
        <w:rPr>
          <w:rFonts w:ascii="Cambria" w:hAnsi="Cambria" w:cs="Times New Roman"/>
          <w:sz w:val="20"/>
          <w:szCs w:val="20"/>
        </w:rPr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0C1F93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9950AE" w:rsidRPr="007B03C7" w:rsidRDefault="00CE0070" w:rsidP="007B03C7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="000C1F93"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 w:rsidR="000C1F93">
        <w:rPr>
          <w:rFonts w:ascii="Cambria" w:hAnsi="Cambria" w:cs="Times New Roman"/>
          <w:b/>
          <w:sz w:val="20"/>
          <w:szCs w:val="20"/>
        </w:rPr>
        <w:t xml:space="preserve"> </w:t>
      </w:r>
      <w:bookmarkStart w:id="0" w:name="_GoBack"/>
      <w:bookmarkEnd w:id="0"/>
    </w:p>
    <w:sectPr w:rsidR="009950AE" w:rsidRPr="007B03C7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7C"/>
    <w:rsid w:val="000921BE"/>
    <w:rsid w:val="000C1F93"/>
    <w:rsid w:val="000C64D4"/>
    <w:rsid w:val="00104DE2"/>
    <w:rsid w:val="001C704B"/>
    <w:rsid w:val="0022794C"/>
    <w:rsid w:val="002640F0"/>
    <w:rsid w:val="00272DF1"/>
    <w:rsid w:val="00332E7F"/>
    <w:rsid w:val="003B38C4"/>
    <w:rsid w:val="003F7200"/>
    <w:rsid w:val="0043647C"/>
    <w:rsid w:val="004D73B7"/>
    <w:rsid w:val="00675D66"/>
    <w:rsid w:val="006B0151"/>
    <w:rsid w:val="00707C85"/>
    <w:rsid w:val="0072741D"/>
    <w:rsid w:val="00735830"/>
    <w:rsid w:val="007407C7"/>
    <w:rsid w:val="00753F72"/>
    <w:rsid w:val="00763F9D"/>
    <w:rsid w:val="0077485B"/>
    <w:rsid w:val="007B03C7"/>
    <w:rsid w:val="007F7196"/>
    <w:rsid w:val="00815D64"/>
    <w:rsid w:val="008B7209"/>
    <w:rsid w:val="00972A17"/>
    <w:rsid w:val="009950AE"/>
    <w:rsid w:val="009C7592"/>
    <w:rsid w:val="00A02CCB"/>
    <w:rsid w:val="00A477BF"/>
    <w:rsid w:val="00CE0070"/>
    <w:rsid w:val="00D2129F"/>
    <w:rsid w:val="00DA524D"/>
    <w:rsid w:val="00DB3B4E"/>
    <w:rsid w:val="00DF5995"/>
    <w:rsid w:val="00E726FE"/>
    <w:rsid w:val="00E87491"/>
    <w:rsid w:val="00EA6881"/>
    <w:rsid w:val="00EF019C"/>
    <w:rsid w:val="00EF2410"/>
    <w:rsid w:val="00F303B9"/>
    <w:rsid w:val="00F304BD"/>
    <w:rsid w:val="00F404B1"/>
    <w:rsid w:val="00F712AA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5F8A-A70A-4454-90FD-867AD2AC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0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45</cp:revision>
  <cp:lastPrinted>2026-02-04T06:53:00Z</cp:lastPrinted>
  <dcterms:created xsi:type="dcterms:W3CDTF">2026-01-27T12:44:00Z</dcterms:created>
  <dcterms:modified xsi:type="dcterms:W3CDTF">2026-02-04T06:53:00Z</dcterms:modified>
</cp:coreProperties>
</file>